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83943" w14:textId="3976F553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3E0D45">
        <w:rPr>
          <w:b/>
          <w:noProof/>
          <w:sz w:val="24"/>
        </w:rPr>
        <w:t>4084</w:t>
      </w:r>
      <w:bookmarkStart w:id="0" w:name="_GoBack"/>
      <w:bookmarkEnd w:id="0"/>
    </w:p>
    <w:p w14:paraId="11C88A41" w14:textId="6FE8145E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1E489F" w:rsidRPr="006C2E80">
        <w:tab/>
      </w:r>
    </w:p>
    <w:p w14:paraId="25FD68F9" w14:textId="2CF88817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4F0F9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652933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5400D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to </w:t>
      </w:r>
      <w:r w:rsidR="0040615C" w:rsidRPr="0040615C">
        <w:rPr>
          <w:rFonts w:ascii="Arial" w:eastAsia="Batang" w:hAnsi="Arial" w:cs="Arial"/>
          <w:b/>
          <w:sz w:val="24"/>
          <w:szCs w:val="24"/>
          <w:lang w:eastAsia="zh-CN"/>
        </w:rPr>
        <w:t xml:space="preserve">NF </w:t>
      </w:r>
      <w:r w:rsidR="0025740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40615C" w:rsidRPr="0040615C">
        <w:rPr>
          <w:rFonts w:ascii="Arial" w:eastAsia="Batang" w:hAnsi="Arial" w:cs="Arial"/>
          <w:b/>
          <w:sz w:val="24"/>
          <w:szCs w:val="24"/>
          <w:lang w:eastAsia="zh-CN"/>
        </w:rPr>
        <w:t xml:space="preserve">rofile </w:t>
      </w:r>
      <w:r w:rsidR="00291DEB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40615C" w:rsidRPr="0040615C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and NF </w:t>
      </w:r>
      <w:r w:rsidR="00257400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40615C" w:rsidRPr="0040615C">
        <w:rPr>
          <w:rFonts w:ascii="Arial" w:eastAsia="Batang" w:hAnsi="Arial" w:cs="Arial"/>
          <w:b/>
          <w:sz w:val="24"/>
          <w:szCs w:val="24"/>
          <w:lang w:eastAsia="zh-CN"/>
        </w:rPr>
        <w:t>iscovery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F115E">
        <w:rPr>
          <w:rFonts w:ascii="Arial" w:eastAsia="Batang" w:hAnsi="Arial" w:cs="Arial"/>
          <w:b/>
          <w:sz w:val="24"/>
          <w:szCs w:val="24"/>
          <w:lang w:eastAsia="zh-CN"/>
        </w:rPr>
        <w:t>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88026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6F7CAF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8B74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5400D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enhancements to </w:t>
      </w:r>
      <w:r w:rsidR="00EF11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NF </w:t>
      </w:r>
      <w:r w:rsidR="002574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EF11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rofile Management and NF </w:t>
      </w:r>
      <w:r w:rsidR="005F11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EF11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iscovery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6G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566CB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EF11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6G_NFM</w:t>
      </w:r>
      <w:r w:rsidR="002574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</w:p>
    <w:p w14:paraId="15B1DB90" w14:textId="57D6C8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821C613" w:rsidR="001E489F" w:rsidRDefault="001E489F" w:rsidP="001E489F">
      <w:pPr>
        <w:pStyle w:val="Guidance"/>
      </w:pPr>
    </w:p>
    <w:p w14:paraId="4D9605DA" w14:textId="7A4693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09BBFC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B60B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B60B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B60B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B60B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B60B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B60B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B60B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B60B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B60B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B60B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AB60B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B60B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AC121E" w:rsidR="001E489F" w:rsidRDefault="00F35E86" w:rsidP="00AB60B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B60B3">
            <w:pPr>
              <w:pStyle w:val="TAC"/>
            </w:pPr>
          </w:p>
        </w:tc>
      </w:tr>
      <w:tr w:rsidR="001E489F" w14:paraId="624C6FF5" w14:textId="77777777" w:rsidTr="00AB60B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B60B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79CC5B" w:rsidR="001E489F" w:rsidRDefault="00F35E86" w:rsidP="00AB60B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3FED28" w:rsidR="001E489F" w:rsidRDefault="00F35E86" w:rsidP="00AB60B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8A19B12" w:rsidR="001E489F" w:rsidRDefault="00F35E86" w:rsidP="00AB60B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B60B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B60B3">
            <w:pPr>
              <w:pStyle w:val="TAC"/>
            </w:pPr>
          </w:p>
        </w:tc>
      </w:tr>
      <w:tr w:rsidR="001E489F" w14:paraId="552F1957" w14:textId="77777777" w:rsidTr="00AB60B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B60B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B60B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B60B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B60B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B60B3">
            <w:pPr>
              <w:pStyle w:val="TAC"/>
            </w:pPr>
          </w:p>
        </w:tc>
        <w:tc>
          <w:tcPr>
            <w:tcW w:w="1752" w:type="dxa"/>
          </w:tcPr>
          <w:p w14:paraId="02E98F67" w14:textId="79DC67B8" w:rsidR="001E489F" w:rsidRDefault="002C6A4D" w:rsidP="00AB60B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B60B3">
        <w:trPr>
          <w:cantSplit/>
          <w:jc w:val="center"/>
        </w:trPr>
        <w:tc>
          <w:tcPr>
            <w:tcW w:w="452" w:type="dxa"/>
          </w:tcPr>
          <w:p w14:paraId="24027F16" w14:textId="1784083D" w:rsidR="007861B8" w:rsidRDefault="002C6A4D" w:rsidP="00AB60B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B60B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B60B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B60B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B60B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B60B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B60B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B60B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B60B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B60B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B60B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B60B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B60B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B60B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B60B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B60B3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B60B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B60B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B60B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B60B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B60B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AB60B3">
        <w:trPr>
          <w:cantSplit/>
          <w:jc w:val="center"/>
        </w:trPr>
        <w:tc>
          <w:tcPr>
            <w:tcW w:w="1101" w:type="dxa"/>
          </w:tcPr>
          <w:p w14:paraId="68BCEFEC" w14:textId="4A46B3B0" w:rsidR="001E489F" w:rsidRDefault="002C6A4D" w:rsidP="00AB60B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AB60B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AB60B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AB60B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B60B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B60B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B60B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B60B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B60B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B60B3">
            <w:pPr>
              <w:pStyle w:val="TAH"/>
            </w:pPr>
            <w:r>
              <w:t>Nature of relationship</w:t>
            </w:r>
          </w:p>
        </w:tc>
      </w:tr>
      <w:tr w:rsidR="002C6A4D" w14:paraId="0B66CC3F" w14:textId="77777777" w:rsidTr="00AB60B3">
        <w:trPr>
          <w:cantSplit/>
          <w:jc w:val="center"/>
        </w:trPr>
        <w:tc>
          <w:tcPr>
            <w:tcW w:w="1101" w:type="dxa"/>
          </w:tcPr>
          <w:p w14:paraId="2A3B29D4" w14:textId="6DF15FE8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 w14:textId="5FF93487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01FC3EFC" w:rsidR="002C6A4D" w:rsidRPr="00251D80" w:rsidRDefault="002C6A4D" w:rsidP="002C6A4D">
            <w:pPr>
              <w:pStyle w:val="Guidance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2C6A4D" w14:paraId="0C603F57" w14:textId="77777777" w:rsidTr="00AB60B3">
        <w:trPr>
          <w:cantSplit/>
          <w:jc w:val="center"/>
        </w:trPr>
        <w:tc>
          <w:tcPr>
            <w:tcW w:w="1101" w:type="dxa"/>
          </w:tcPr>
          <w:p w14:paraId="41511FDE" w14:textId="4508F109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404E14" w14:textId="0313B58D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1E004B94" w14:textId="26288D15" w:rsidR="002C6A4D" w:rsidRPr="00251D80" w:rsidRDefault="002C6A4D" w:rsidP="002C6A4D">
            <w:pPr>
              <w:pStyle w:val="Guidance"/>
            </w:pP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2 requirements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on the architecture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>procedures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 and NAS mechanism are relevant.</w:t>
            </w:r>
          </w:p>
        </w:tc>
      </w:tr>
      <w:tr w:rsidR="002C6A4D" w14:paraId="44E883C4" w14:textId="77777777" w:rsidTr="00AB60B3">
        <w:trPr>
          <w:cantSplit/>
          <w:jc w:val="center"/>
        </w:trPr>
        <w:tc>
          <w:tcPr>
            <w:tcW w:w="1101" w:type="dxa"/>
          </w:tcPr>
          <w:p w14:paraId="1D44B573" w14:textId="75465B72" w:rsidR="002C6A4D" w:rsidRDefault="002C6A4D" w:rsidP="002C6A4D">
            <w:pPr>
              <w:pStyle w:val="TAL"/>
            </w:pPr>
          </w:p>
        </w:tc>
        <w:tc>
          <w:tcPr>
            <w:tcW w:w="3326" w:type="dxa"/>
          </w:tcPr>
          <w:p w14:paraId="6FF1CC93" w14:textId="0E62899F" w:rsidR="002C6A4D" w:rsidRDefault="002C6A4D" w:rsidP="002C6A4D">
            <w:pPr>
              <w:pStyle w:val="TAL"/>
            </w:pPr>
          </w:p>
        </w:tc>
        <w:tc>
          <w:tcPr>
            <w:tcW w:w="5099" w:type="dxa"/>
          </w:tcPr>
          <w:p w14:paraId="2A4219E7" w14:textId="37C4A7B5" w:rsidR="002C6A4D" w:rsidRPr="00251D80" w:rsidRDefault="002C6A4D" w:rsidP="002C6A4D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603AF4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B0976F8" w14:textId="4143260C" w:rsidR="00376F96" w:rsidRDefault="00886B24" w:rsidP="00376F96">
      <w:pPr>
        <w:spacing w:after="120"/>
        <w:rPr>
          <w:lang w:val="en-US" w:eastAsia="zh-CN"/>
        </w:rPr>
      </w:pPr>
      <w:r>
        <w:rPr>
          <w:lang w:val="en-US" w:eastAsia="zh-CN"/>
        </w:rPr>
        <w:t>A</w:t>
      </w:r>
      <w:r w:rsidR="00376F96">
        <w:rPr>
          <w:lang w:val="en-US" w:eastAsia="zh-CN"/>
        </w:rPr>
        <w:t xml:space="preserve">s </w:t>
      </w:r>
      <w:r>
        <w:rPr>
          <w:lang w:val="en-US" w:eastAsia="zh-CN"/>
        </w:rPr>
        <w:t>a</w:t>
      </w:r>
      <w:r w:rsidR="00376F96">
        <w:rPr>
          <w:lang w:val="en-US" w:eastAsia="zh-CN"/>
        </w:rPr>
        <w:t xml:space="preserve"> central </w:t>
      </w:r>
      <w:r w:rsidR="00376F96" w:rsidRPr="001A2B6D">
        <w:rPr>
          <w:lang w:val="en-US" w:eastAsia="zh-CN"/>
        </w:rPr>
        <w:t xml:space="preserve">repository </w:t>
      </w:r>
      <w:r>
        <w:rPr>
          <w:lang w:val="en-US" w:eastAsia="zh-CN"/>
        </w:rPr>
        <w:t>for</w:t>
      </w:r>
      <w:r w:rsidR="00376F96" w:rsidRPr="001A2B6D">
        <w:rPr>
          <w:lang w:val="en-US" w:eastAsia="zh-CN"/>
        </w:rPr>
        <w:t xml:space="preserve"> NF profile</w:t>
      </w:r>
      <w:r w:rsidR="00376F96">
        <w:rPr>
          <w:lang w:val="en-US" w:eastAsia="zh-CN"/>
        </w:rPr>
        <w:t xml:space="preserve"> </w:t>
      </w:r>
      <w:r>
        <w:rPr>
          <w:lang w:val="en-US" w:eastAsia="zh-CN"/>
        </w:rPr>
        <w:t xml:space="preserve">management and NF discovery, </w:t>
      </w:r>
      <w:r w:rsidR="00281DF1">
        <w:rPr>
          <w:lang w:val="en-US" w:eastAsia="zh-CN"/>
        </w:rPr>
        <w:t xml:space="preserve">the NRF </w:t>
      </w:r>
      <w:r w:rsidR="00D05563">
        <w:rPr>
          <w:lang w:val="en-US" w:eastAsia="zh-CN"/>
        </w:rPr>
        <w:t xml:space="preserve">plays a key role in 5G and </w:t>
      </w:r>
      <w:r w:rsidR="00E2680A">
        <w:rPr>
          <w:lang w:val="en-US" w:eastAsia="zh-CN"/>
        </w:rPr>
        <w:t>will continue the role</w:t>
      </w:r>
      <w:r w:rsidR="00D05563">
        <w:rPr>
          <w:lang w:val="en-US" w:eastAsia="zh-CN"/>
        </w:rPr>
        <w:t xml:space="preserve"> </w:t>
      </w:r>
      <w:r w:rsidR="00281DF1">
        <w:rPr>
          <w:lang w:val="en-US" w:eastAsia="zh-CN"/>
        </w:rPr>
        <w:t xml:space="preserve">in 6G. </w:t>
      </w:r>
      <w:r w:rsidR="006C21E0">
        <w:rPr>
          <w:lang w:val="en-US" w:eastAsia="zh-CN"/>
        </w:rPr>
        <w:t xml:space="preserve">The NRF services in 6G </w:t>
      </w:r>
      <w:r w:rsidR="00D05563">
        <w:rPr>
          <w:lang w:val="en-US" w:eastAsia="zh-CN"/>
        </w:rPr>
        <w:t>are</w:t>
      </w:r>
      <w:r w:rsidR="006C21E0">
        <w:rPr>
          <w:lang w:val="en-US" w:eastAsia="zh-CN"/>
        </w:rPr>
        <w:t xml:space="preserve"> expected to provide </w:t>
      </w:r>
      <w:r w:rsidR="007A37A5">
        <w:rPr>
          <w:lang w:val="en-US" w:eastAsia="zh-CN"/>
        </w:rPr>
        <w:t xml:space="preserve">a </w:t>
      </w:r>
      <w:r w:rsidR="006C21E0">
        <w:rPr>
          <w:lang w:val="en-US" w:eastAsia="zh-CN"/>
        </w:rPr>
        <w:t>simplified and efficient way for NF profile management and NF discovery</w:t>
      </w:r>
      <w:r w:rsidR="00376F96">
        <w:rPr>
          <w:lang w:val="en-US" w:eastAsia="zh-CN"/>
        </w:rPr>
        <w:t>.</w:t>
      </w:r>
    </w:p>
    <w:p w14:paraId="6A5C3D81" w14:textId="65C58A45" w:rsidR="00886B24" w:rsidRDefault="00886B24" w:rsidP="00376F96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9784A">
        <w:rPr>
          <w:lang w:val="en-US" w:eastAsia="zh-CN"/>
        </w:rPr>
        <w:t xml:space="preserve">current </w:t>
      </w:r>
      <w:r>
        <w:rPr>
          <w:lang w:val="en-US" w:eastAsia="zh-CN"/>
        </w:rPr>
        <w:t xml:space="preserve">design of NF profile management and NF discovery </w:t>
      </w:r>
      <w:r w:rsidR="008962DD">
        <w:rPr>
          <w:lang w:val="en-US" w:eastAsia="zh-CN"/>
        </w:rPr>
        <w:t xml:space="preserve">in 5G </w:t>
      </w:r>
      <w:r>
        <w:rPr>
          <w:lang w:val="en-US" w:eastAsia="zh-CN"/>
        </w:rPr>
        <w:t>has been observed with inefficiency and excessive complexity:</w:t>
      </w:r>
    </w:p>
    <w:p w14:paraId="31D8162A" w14:textId="114E3DDF" w:rsidR="00376F96" w:rsidRPr="00886B24" w:rsidRDefault="00FA0DF4" w:rsidP="00886B24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Storing </w:t>
      </w:r>
      <w:r w:rsidR="007B09A6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entire </w:t>
      </w:r>
      <w:r w:rsidR="00376F96" w:rsidRPr="00886B24">
        <w:rPr>
          <w:sz w:val="20"/>
          <w:szCs w:val="20"/>
          <w:lang w:eastAsia="zh-CN"/>
        </w:rPr>
        <w:t xml:space="preserve">NF profile in the NRF </w:t>
      </w:r>
      <w:r>
        <w:rPr>
          <w:sz w:val="20"/>
          <w:szCs w:val="20"/>
          <w:lang w:eastAsia="zh-CN"/>
        </w:rPr>
        <w:t xml:space="preserve">requires high capacity and capability to the NRF to store/update the NF profile, and </w:t>
      </w:r>
      <w:r w:rsidR="00923AD7">
        <w:rPr>
          <w:sz w:val="20"/>
          <w:szCs w:val="20"/>
          <w:lang w:eastAsia="zh-CN"/>
        </w:rPr>
        <w:t>respond</w:t>
      </w:r>
      <w:r>
        <w:rPr>
          <w:sz w:val="20"/>
          <w:szCs w:val="20"/>
          <w:lang w:eastAsia="zh-CN"/>
        </w:rPr>
        <w:t xml:space="preserve"> the NF discovery. Meanwhile, it also </w:t>
      </w:r>
      <w:r w:rsidR="00376F96" w:rsidRPr="00886B24">
        <w:rPr>
          <w:sz w:val="20"/>
          <w:szCs w:val="20"/>
          <w:lang w:eastAsia="zh-CN"/>
        </w:rPr>
        <w:t xml:space="preserve">brings </w:t>
      </w:r>
      <w:r>
        <w:rPr>
          <w:sz w:val="20"/>
          <w:szCs w:val="20"/>
          <w:lang w:eastAsia="zh-CN"/>
        </w:rPr>
        <w:t xml:space="preserve">considerable </w:t>
      </w:r>
      <w:r w:rsidR="00FB49C1">
        <w:rPr>
          <w:sz w:val="20"/>
          <w:szCs w:val="20"/>
          <w:lang w:eastAsia="zh-CN"/>
        </w:rPr>
        <w:t xml:space="preserve">size of </w:t>
      </w:r>
      <w:r w:rsidR="00376F96" w:rsidRPr="00886B24">
        <w:rPr>
          <w:sz w:val="20"/>
          <w:szCs w:val="20"/>
          <w:lang w:eastAsia="zh-CN"/>
        </w:rPr>
        <w:t xml:space="preserve">signaling </w:t>
      </w:r>
      <w:r w:rsidR="00FB49C1">
        <w:rPr>
          <w:sz w:val="20"/>
          <w:szCs w:val="20"/>
          <w:lang w:eastAsia="zh-CN"/>
        </w:rPr>
        <w:t>exchange</w:t>
      </w:r>
      <w:r>
        <w:rPr>
          <w:sz w:val="20"/>
          <w:szCs w:val="20"/>
          <w:lang w:eastAsia="zh-CN"/>
        </w:rPr>
        <w:t xml:space="preserve"> between the requesting NF and the NRF</w:t>
      </w:r>
      <w:r w:rsidR="00B87E2D">
        <w:rPr>
          <w:sz w:val="20"/>
          <w:szCs w:val="20"/>
          <w:lang w:eastAsia="zh-CN"/>
        </w:rPr>
        <w:t>.</w:t>
      </w:r>
    </w:p>
    <w:p w14:paraId="48A90202" w14:textId="5EB96D9A" w:rsidR="00376F96" w:rsidRPr="00886B24" w:rsidRDefault="007224C7" w:rsidP="00886B24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An</w:t>
      </w:r>
      <w:r w:rsidRPr="00886B24">
        <w:rPr>
          <w:sz w:val="20"/>
          <w:szCs w:val="20"/>
          <w:lang w:eastAsia="zh-CN"/>
        </w:rPr>
        <w:t xml:space="preserve"> </w:t>
      </w:r>
      <w:r w:rsidR="00376F96" w:rsidRPr="00886B24">
        <w:rPr>
          <w:sz w:val="20"/>
          <w:szCs w:val="20"/>
          <w:lang w:eastAsia="zh-CN"/>
        </w:rPr>
        <w:t xml:space="preserve">excessive number of </w:t>
      </w:r>
      <w:r w:rsidR="004211AC">
        <w:rPr>
          <w:sz w:val="20"/>
          <w:szCs w:val="20"/>
          <w:lang w:eastAsia="zh-CN"/>
        </w:rPr>
        <w:t xml:space="preserve">NF discovery </w:t>
      </w:r>
      <w:r w:rsidR="00376F96" w:rsidRPr="00886B24">
        <w:rPr>
          <w:sz w:val="20"/>
          <w:szCs w:val="20"/>
          <w:lang w:eastAsia="zh-CN"/>
        </w:rPr>
        <w:t xml:space="preserve">query parameters </w:t>
      </w:r>
      <w:r w:rsidR="005B645B">
        <w:rPr>
          <w:sz w:val="20"/>
          <w:szCs w:val="20"/>
          <w:lang w:eastAsia="zh-CN"/>
        </w:rPr>
        <w:t xml:space="preserve">(e.g. more than 170 query parameters in TS29.510 v19.3.0) </w:t>
      </w:r>
      <w:r>
        <w:rPr>
          <w:sz w:val="20"/>
          <w:szCs w:val="20"/>
          <w:lang w:eastAsia="zh-CN"/>
        </w:rPr>
        <w:t>introduces quit</w:t>
      </w:r>
      <w:r w:rsidR="008E45CB">
        <w:rPr>
          <w:sz w:val="20"/>
          <w:szCs w:val="20"/>
          <w:lang w:eastAsia="zh-CN"/>
        </w:rPr>
        <w:t>e</w:t>
      </w:r>
      <w:r>
        <w:rPr>
          <w:sz w:val="20"/>
          <w:szCs w:val="20"/>
          <w:lang w:eastAsia="zh-CN"/>
        </w:rPr>
        <w:t xml:space="preserve"> complex but not really necessary functionalities to the NRF, </w:t>
      </w:r>
      <w:r w:rsidR="00410D77">
        <w:rPr>
          <w:sz w:val="20"/>
          <w:szCs w:val="20"/>
          <w:lang w:eastAsia="zh-CN"/>
        </w:rPr>
        <w:t>resulting in</w:t>
      </w:r>
      <w:r w:rsidR="00376F96" w:rsidRPr="00886B24">
        <w:rPr>
          <w:sz w:val="20"/>
          <w:szCs w:val="20"/>
          <w:lang w:eastAsia="zh-CN"/>
        </w:rPr>
        <w:t xml:space="preserve"> the NRF </w:t>
      </w:r>
      <w:r w:rsidR="009D138B">
        <w:rPr>
          <w:sz w:val="20"/>
          <w:szCs w:val="20"/>
          <w:lang w:eastAsia="zh-CN"/>
        </w:rPr>
        <w:t xml:space="preserve">probably </w:t>
      </w:r>
      <w:r w:rsidR="00376F96" w:rsidRPr="00886B24">
        <w:rPr>
          <w:sz w:val="20"/>
          <w:szCs w:val="20"/>
          <w:lang w:eastAsia="zh-CN"/>
        </w:rPr>
        <w:t>perform</w:t>
      </w:r>
      <w:r w:rsidR="009E096F">
        <w:rPr>
          <w:sz w:val="20"/>
          <w:szCs w:val="20"/>
          <w:lang w:eastAsia="zh-CN"/>
        </w:rPr>
        <w:t>ing</w:t>
      </w:r>
      <w:r w:rsidR="00376F96" w:rsidRPr="00886B24">
        <w:rPr>
          <w:sz w:val="20"/>
          <w:szCs w:val="20"/>
          <w:lang w:eastAsia="zh-CN"/>
        </w:rPr>
        <w:t xml:space="preserve"> more than one traversal </w:t>
      </w:r>
      <w:r w:rsidR="009D138B">
        <w:rPr>
          <w:sz w:val="20"/>
          <w:szCs w:val="20"/>
          <w:lang w:eastAsia="zh-CN"/>
        </w:rPr>
        <w:t>to</w:t>
      </w:r>
      <w:r w:rsidR="009D138B" w:rsidRPr="00886B24">
        <w:rPr>
          <w:sz w:val="20"/>
          <w:szCs w:val="20"/>
          <w:lang w:eastAsia="zh-CN"/>
        </w:rPr>
        <w:t xml:space="preserve"> </w:t>
      </w:r>
      <w:r w:rsidR="00376F96" w:rsidRPr="00886B24">
        <w:rPr>
          <w:sz w:val="20"/>
          <w:szCs w:val="20"/>
          <w:lang w:eastAsia="zh-CN"/>
        </w:rPr>
        <w:t xml:space="preserve">all NF profiles. It </w:t>
      </w:r>
      <w:r w:rsidR="00631312">
        <w:rPr>
          <w:sz w:val="20"/>
          <w:szCs w:val="20"/>
          <w:lang w:eastAsia="zh-CN"/>
        </w:rPr>
        <w:t xml:space="preserve">typically increases the </w:t>
      </w:r>
      <w:r w:rsidR="00CA39CA">
        <w:rPr>
          <w:sz w:val="20"/>
          <w:szCs w:val="20"/>
          <w:lang w:eastAsia="zh-CN"/>
        </w:rPr>
        <w:t xml:space="preserve">NRF </w:t>
      </w:r>
      <w:r w:rsidR="00631312">
        <w:rPr>
          <w:sz w:val="20"/>
          <w:szCs w:val="20"/>
          <w:lang w:eastAsia="zh-CN"/>
        </w:rPr>
        <w:t>load and delays the NF discovery procedure</w:t>
      </w:r>
      <w:r w:rsidR="00376F96" w:rsidRPr="00886B24">
        <w:rPr>
          <w:sz w:val="20"/>
          <w:szCs w:val="20"/>
          <w:lang w:eastAsia="zh-CN"/>
        </w:rPr>
        <w:t>.</w:t>
      </w:r>
      <w:r w:rsidR="00136DC7">
        <w:rPr>
          <w:sz w:val="20"/>
          <w:szCs w:val="20"/>
          <w:lang w:eastAsia="zh-CN"/>
        </w:rPr>
        <w:t xml:space="preserve"> In contrast, discovering a network entity in </w:t>
      </w:r>
      <w:r w:rsidR="006D0A1D">
        <w:rPr>
          <w:sz w:val="20"/>
          <w:szCs w:val="20"/>
          <w:lang w:eastAsia="zh-CN"/>
        </w:rPr>
        <w:t xml:space="preserve">the </w:t>
      </w:r>
      <w:r w:rsidR="00136DC7">
        <w:rPr>
          <w:sz w:val="20"/>
          <w:szCs w:val="20"/>
          <w:lang w:eastAsia="zh-CN"/>
        </w:rPr>
        <w:t>4G system only requires a few service parameters to the DNS system.</w:t>
      </w:r>
    </w:p>
    <w:p w14:paraId="3AA43BF7" w14:textId="3B9349BA" w:rsidR="00376F96" w:rsidRPr="00886B24" w:rsidRDefault="00410D77" w:rsidP="00886B24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excessive </w:t>
      </w:r>
      <w:r w:rsidR="004211AC">
        <w:rPr>
          <w:sz w:val="20"/>
          <w:szCs w:val="20"/>
          <w:lang w:eastAsia="zh-CN"/>
        </w:rPr>
        <w:t xml:space="preserve">NF discovery </w:t>
      </w:r>
      <w:r w:rsidR="00BC0AF7">
        <w:rPr>
          <w:sz w:val="20"/>
          <w:szCs w:val="20"/>
          <w:lang w:eastAsia="zh-CN"/>
        </w:rPr>
        <w:t>query parameters also introduce</w:t>
      </w:r>
      <w:r w:rsidR="004211AC">
        <w:rPr>
          <w:sz w:val="20"/>
          <w:szCs w:val="20"/>
          <w:lang w:eastAsia="zh-CN"/>
        </w:rPr>
        <w:t xml:space="preserve"> </w:t>
      </w:r>
      <w:r w:rsidR="00BC0AF7">
        <w:rPr>
          <w:sz w:val="20"/>
          <w:szCs w:val="20"/>
          <w:lang w:eastAsia="zh-CN"/>
        </w:rPr>
        <w:t>extra</w:t>
      </w:r>
      <w:r w:rsidR="004211AC">
        <w:rPr>
          <w:sz w:val="20"/>
          <w:szCs w:val="20"/>
          <w:lang w:eastAsia="zh-CN"/>
        </w:rPr>
        <w:t xml:space="preserve"> complexity to the SCP e.g. </w:t>
      </w:r>
      <w:r w:rsidR="008A600F">
        <w:rPr>
          <w:sz w:val="20"/>
          <w:szCs w:val="20"/>
          <w:lang w:eastAsia="zh-CN"/>
        </w:rPr>
        <w:t xml:space="preserve">to support more and more customized HTTP headers corresponding to new query parameters in </w:t>
      </w:r>
      <w:r w:rsidR="0090763C">
        <w:rPr>
          <w:sz w:val="20"/>
          <w:szCs w:val="20"/>
          <w:lang w:eastAsia="zh-CN"/>
        </w:rPr>
        <w:t xml:space="preserve">the </w:t>
      </w:r>
      <w:r w:rsidR="004211AC">
        <w:rPr>
          <w:sz w:val="20"/>
          <w:szCs w:val="20"/>
          <w:lang w:eastAsia="zh-CN"/>
        </w:rPr>
        <w:t xml:space="preserve">communication model D. Although </w:t>
      </w:r>
      <w:r w:rsidR="0036503C">
        <w:rPr>
          <w:sz w:val="20"/>
          <w:szCs w:val="20"/>
          <w:lang w:eastAsia="zh-CN"/>
        </w:rPr>
        <w:t xml:space="preserve">one aim of </w:t>
      </w:r>
      <w:r w:rsidR="004211AC">
        <w:rPr>
          <w:sz w:val="20"/>
          <w:szCs w:val="20"/>
          <w:lang w:eastAsia="zh-CN"/>
        </w:rPr>
        <w:t xml:space="preserve">the </w:t>
      </w:r>
      <w:r w:rsidR="00376F96" w:rsidRPr="00886B24">
        <w:rPr>
          <w:rFonts w:hint="eastAsia"/>
          <w:sz w:val="20"/>
          <w:szCs w:val="20"/>
          <w:lang w:eastAsia="zh-CN"/>
        </w:rPr>
        <w:t>S</w:t>
      </w:r>
      <w:r w:rsidR="00376F96" w:rsidRPr="00886B24">
        <w:rPr>
          <w:sz w:val="20"/>
          <w:szCs w:val="20"/>
          <w:lang w:eastAsia="zh-CN"/>
        </w:rPr>
        <w:t xml:space="preserve">CP </w:t>
      </w:r>
      <w:r w:rsidR="008A600F">
        <w:rPr>
          <w:sz w:val="20"/>
          <w:szCs w:val="20"/>
          <w:lang w:eastAsia="zh-CN"/>
        </w:rPr>
        <w:t xml:space="preserve">is designed to reduce the complexity of </w:t>
      </w:r>
      <w:r w:rsidR="00376F96" w:rsidRPr="00886B24">
        <w:rPr>
          <w:sz w:val="20"/>
          <w:szCs w:val="20"/>
          <w:lang w:eastAsia="zh-CN"/>
        </w:rPr>
        <w:t xml:space="preserve">NF discovery in </w:t>
      </w:r>
      <w:r w:rsidR="006E517E" w:rsidRPr="00886B24">
        <w:rPr>
          <w:sz w:val="20"/>
          <w:szCs w:val="20"/>
          <w:lang w:eastAsia="zh-CN"/>
        </w:rPr>
        <w:t>larger</w:t>
      </w:r>
      <w:r w:rsidR="006E517E">
        <w:rPr>
          <w:sz w:val="20"/>
          <w:szCs w:val="20"/>
          <w:lang w:eastAsia="zh-CN"/>
        </w:rPr>
        <w:t>-</w:t>
      </w:r>
      <w:r w:rsidR="00376F96" w:rsidRPr="00886B24">
        <w:rPr>
          <w:sz w:val="20"/>
          <w:szCs w:val="20"/>
          <w:lang w:eastAsia="zh-CN"/>
        </w:rPr>
        <w:t>scale network</w:t>
      </w:r>
      <w:r w:rsidR="008A600F">
        <w:rPr>
          <w:sz w:val="20"/>
          <w:szCs w:val="20"/>
          <w:lang w:eastAsia="zh-CN"/>
        </w:rPr>
        <w:t xml:space="preserve">, </w:t>
      </w:r>
      <w:r w:rsidR="0036503C">
        <w:rPr>
          <w:sz w:val="20"/>
          <w:szCs w:val="20"/>
          <w:lang w:eastAsia="zh-CN"/>
        </w:rPr>
        <w:t xml:space="preserve">the SCP </w:t>
      </w:r>
      <w:r w:rsidR="00986037">
        <w:rPr>
          <w:sz w:val="20"/>
          <w:szCs w:val="20"/>
          <w:lang w:eastAsia="zh-CN"/>
        </w:rPr>
        <w:t xml:space="preserve">is </w:t>
      </w:r>
      <w:r w:rsidR="007A1442">
        <w:rPr>
          <w:sz w:val="20"/>
          <w:szCs w:val="20"/>
          <w:lang w:eastAsia="zh-CN"/>
        </w:rPr>
        <w:t>now</w:t>
      </w:r>
      <w:r w:rsidR="008A600F">
        <w:rPr>
          <w:sz w:val="20"/>
          <w:szCs w:val="20"/>
          <w:lang w:eastAsia="zh-CN"/>
        </w:rPr>
        <w:t xml:space="preserve"> experienc</w:t>
      </w:r>
      <w:r w:rsidR="00986037">
        <w:rPr>
          <w:sz w:val="20"/>
          <w:szCs w:val="20"/>
          <w:lang w:eastAsia="zh-CN"/>
        </w:rPr>
        <w:t>ing</w:t>
      </w:r>
      <w:r w:rsidR="008A600F">
        <w:rPr>
          <w:sz w:val="20"/>
          <w:szCs w:val="20"/>
          <w:lang w:eastAsia="zh-CN"/>
        </w:rPr>
        <w:t xml:space="preserve"> </w:t>
      </w:r>
      <w:r w:rsidR="0036503C">
        <w:rPr>
          <w:sz w:val="20"/>
          <w:szCs w:val="20"/>
          <w:lang w:eastAsia="zh-CN"/>
        </w:rPr>
        <w:t xml:space="preserve">unnecessary </w:t>
      </w:r>
      <w:r w:rsidR="007A1442">
        <w:rPr>
          <w:sz w:val="20"/>
          <w:szCs w:val="20"/>
          <w:lang w:eastAsia="zh-CN"/>
        </w:rPr>
        <w:t xml:space="preserve">complexity and </w:t>
      </w:r>
      <w:r w:rsidR="008A600F">
        <w:rPr>
          <w:sz w:val="20"/>
          <w:szCs w:val="20"/>
          <w:lang w:eastAsia="zh-CN"/>
        </w:rPr>
        <w:t xml:space="preserve">heavy burden to support </w:t>
      </w:r>
      <w:r w:rsidR="007A1442">
        <w:rPr>
          <w:sz w:val="20"/>
          <w:szCs w:val="20"/>
          <w:lang w:eastAsia="zh-CN"/>
        </w:rPr>
        <w:t>delegat</w:t>
      </w:r>
      <w:r w:rsidR="00EB7955">
        <w:rPr>
          <w:sz w:val="20"/>
          <w:szCs w:val="20"/>
          <w:lang w:eastAsia="zh-CN"/>
        </w:rPr>
        <w:t>ed</w:t>
      </w:r>
      <w:r w:rsidR="007A1442">
        <w:rPr>
          <w:sz w:val="20"/>
          <w:szCs w:val="20"/>
          <w:lang w:eastAsia="zh-CN"/>
        </w:rPr>
        <w:t xml:space="preserve"> </w:t>
      </w:r>
      <w:r w:rsidR="008A600F">
        <w:rPr>
          <w:sz w:val="20"/>
          <w:szCs w:val="20"/>
          <w:lang w:eastAsia="zh-CN"/>
        </w:rPr>
        <w:t>NF discovery</w:t>
      </w:r>
      <w:r w:rsidR="00376F96" w:rsidRPr="00886B24">
        <w:rPr>
          <w:sz w:val="20"/>
          <w:szCs w:val="20"/>
          <w:lang w:eastAsia="zh-CN"/>
        </w:rPr>
        <w:t>.</w:t>
      </w:r>
    </w:p>
    <w:p w14:paraId="4EEBCFAA" w14:textId="76CE75DA" w:rsidR="004D6DC9" w:rsidRPr="00376F96" w:rsidRDefault="004D6DC9" w:rsidP="006707CC">
      <w:pPr>
        <w:spacing w:after="120"/>
        <w:rPr>
          <w:rFonts w:eastAsiaTheme="minorEastAsia"/>
          <w:shd w:val="clear" w:color="auto" w:fill="FFFFFF" w:themeFill="background1"/>
          <w:lang w:val="en-US" w:eastAsia="zh-CN"/>
        </w:rPr>
      </w:pPr>
      <w:r>
        <w:rPr>
          <w:bCs/>
        </w:rPr>
        <w:t xml:space="preserve">Therefore, </w:t>
      </w:r>
      <w:r>
        <w:rPr>
          <w:rFonts w:hint="eastAsia"/>
          <w:bCs/>
          <w:lang w:val="en-US" w:eastAsia="zh-CN"/>
        </w:rPr>
        <w:t xml:space="preserve">it is proposed to start a study </w:t>
      </w:r>
      <w:r w:rsidR="00376F96">
        <w:rPr>
          <w:bCs/>
          <w:lang w:val="en-US" w:eastAsia="zh-CN"/>
        </w:rPr>
        <w:t>to improve</w:t>
      </w:r>
      <w:r>
        <w:rPr>
          <w:rFonts w:hint="eastAsia"/>
          <w:bCs/>
          <w:lang w:val="en-US" w:eastAsia="zh-CN"/>
        </w:rPr>
        <w:t xml:space="preserve"> </w:t>
      </w:r>
      <w:r w:rsidR="002A04AB">
        <w:rPr>
          <w:bCs/>
          <w:lang w:val="en-US" w:eastAsia="zh-CN"/>
        </w:rPr>
        <w:t xml:space="preserve">the situation in 5G </w:t>
      </w:r>
      <w:r w:rsidR="00A27434">
        <w:rPr>
          <w:bCs/>
          <w:lang w:val="en-US" w:eastAsia="zh-CN"/>
        </w:rPr>
        <w:t>for</w:t>
      </w:r>
      <w:r w:rsidR="002A04AB">
        <w:rPr>
          <w:bCs/>
          <w:lang w:val="en-US" w:eastAsia="zh-CN"/>
        </w:rPr>
        <w:t xml:space="preserve"> NF profile management and NF discovery. </w:t>
      </w:r>
      <w:r w:rsidR="002A04AB">
        <w:rPr>
          <w:rFonts w:hint="eastAsia"/>
          <w:bCs/>
          <w:lang w:val="en-US" w:eastAsia="zh-CN"/>
        </w:rPr>
        <w:t>T</w:t>
      </w:r>
      <w:r w:rsidR="002A04AB">
        <w:rPr>
          <w:bCs/>
        </w:rPr>
        <w:t xml:space="preserve">his study aims to identify </w:t>
      </w:r>
      <w:r w:rsidR="002A04AB">
        <w:rPr>
          <w:rFonts w:hint="eastAsia"/>
          <w:bCs/>
          <w:lang w:val="en-US" w:eastAsia="zh-CN"/>
        </w:rPr>
        <w:t xml:space="preserve">the key issues </w:t>
      </w:r>
      <w:r w:rsidR="002A04AB">
        <w:rPr>
          <w:bCs/>
          <w:lang w:val="en-US" w:eastAsia="zh-CN"/>
        </w:rPr>
        <w:t xml:space="preserve">of existing services </w:t>
      </w:r>
      <w:r w:rsidR="008039DD">
        <w:rPr>
          <w:bCs/>
          <w:lang w:val="en-US" w:eastAsia="zh-CN"/>
        </w:rPr>
        <w:t xml:space="preserve">and functionalities </w:t>
      </w:r>
      <w:r w:rsidR="002A04AB">
        <w:rPr>
          <w:bCs/>
          <w:lang w:val="en-US" w:eastAsia="zh-CN"/>
        </w:rPr>
        <w:t xml:space="preserve">for NF profile management and NF </w:t>
      </w:r>
      <w:r w:rsidR="008039DD">
        <w:rPr>
          <w:bCs/>
          <w:lang w:val="en-US" w:eastAsia="zh-CN"/>
        </w:rPr>
        <w:t>discovery</w:t>
      </w:r>
      <w:r w:rsidR="002A04AB">
        <w:rPr>
          <w:bCs/>
          <w:lang w:val="en-US" w:eastAsia="zh-CN"/>
        </w:rPr>
        <w:t xml:space="preserve">, and study the possible </w:t>
      </w:r>
      <w:r w:rsidR="008039DD">
        <w:rPr>
          <w:bCs/>
          <w:lang w:val="en-US" w:eastAsia="zh-CN"/>
        </w:rPr>
        <w:t>improvements</w:t>
      </w:r>
      <w:r w:rsidR="002A04AB">
        <w:rPr>
          <w:bCs/>
          <w:lang w:val="en-US" w:eastAsia="zh-CN"/>
        </w:rPr>
        <w:t xml:space="preserve"> to </w:t>
      </w:r>
      <w:r w:rsidR="00B34E30">
        <w:rPr>
          <w:bCs/>
          <w:lang w:val="en-US" w:eastAsia="zh-CN"/>
        </w:rPr>
        <w:t xml:space="preserve">the </w:t>
      </w:r>
      <w:r w:rsidR="002A04AB">
        <w:rPr>
          <w:bCs/>
          <w:lang w:val="en-US" w:eastAsia="zh-CN"/>
        </w:rPr>
        <w:t xml:space="preserve">existing </w:t>
      </w:r>
      <w:r w:rsidR="008039DD">
        <w:rPr>
          <w:bCs/>
          <w:lang w:val="en-US" w:eastAsia="zh-CN"/>
        </w:rPr>
        <w:t>NF profile management and NF discovery</w:t>
      </w:r>
      <w:r w:rsidR="002A04AB">
        <w:rPr>
          <w:bCs/>
          <w:lang w:val="en-US" w:eastAsia="zh-CN"/>
        </w:rPr>
        <w:t xml:space="preserve"> framework.</w:t>
      </w:r>
    </w:p>
    <w:p w14:paraId="293AA72B" w14:textId="77777777" w:rsidR="001E489F" w:rsidRPr="004D6DC9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C65359" w14:textId="3C295FCD" w:rsidR="009B2AA7" w:rsidRDefault="009B2AA7" w:rsidP="006707CC">
      <w:pPr>
        <w:spacing w:after="120"/>
      </w:pPr>
      <w:r>
        <w:rPr>
          <w:shd w:val="clear" w:color="auto" w:fill="FFFFFF" w:themeFill="background1"/>
          <w:lang w:eastAsia="zh-CN"/>
        </w:rPr>
        <w:t xml:space="preserve">This </w:t>
      </w:r>
      <w:r>
        <w:rPr>
          <w:rFonts w:hint="eastAsia"/>
          <w:shd w:val="clear" w:color="auto" w:fill="FFFFFF" w:themeFill="background1"/>
          <w:lang w:val="en-US" w:eastAsia="zh-CN"/>
        </w:rPr>
        <w:t>CT</w:t>
      </w:r>
      <w:r>
        <w:rPr>
          <w:shd w:val="clear" w:color="auto" w:fill="FFFFFF" w:themeFill="background1"/>
          <w:lang w:val="en-US" w:eastAsia="zh-CN"/>
        </w:rPr>
        <w:t>4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study aims to </w:t>
      </w:r>
      <w:r>
        <w:rPr>
          <w:rFonts w:hint="eastAsia"/>
          <w:bCs/>
          <w:lang w:val="en-US" w:eastAsia="zh-CN"/>
        </w:rPr>
        <w:t>the key issues and propose solutions fo</w:t>
      </w:r>
      <w:r>
        <w:rPr>
          <w:bCs/>
          <w:lang w:val="en-US" w:eastAsia="zh-CN"/>
        </w:rPr>
        <w:t xml:space="preserve">r </w:t>
      </w:r>
      <w:r w:rsidR="00E17CCE">
        <w:rPr>
          <w:bCs/>
          <w:lang w:val="en-US" w:eastAsia="zh-CN"/>
        </w:rPr>
        <w:t xml:space="preserve">improving the </w:t>
      </w:r>
      <w:r w:rsidR="0092007B" w:rsidRPr="0092007B">
        <w:rPr>
          <w:bCs/>
          <w:lang w:val="en-US" w:eastAsia="zh-CN"/>
        </w:rPr>
        <w:t>NF profile management and NF discovery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53F8A4DE" w14:textId="7F02DD0B" w:rsidR="00F05172" w:rsidRDefault="00F05172" w:rsidP="00F05172">
      <w:pPr>
        <w:spacing w:after="120"/>
        <w:ind w:left="720"/>
        <w:rPr>
          <w:shd w:val="clear" w:color="auto" w:fill="FFFFFF"/>
          <w:lang w:eastAsia="zh-CN"/>
        </w:rPr>
      </w:pPr>
      <w:r w:rsidRPr="00415741">
        <w:rPr>
          <w:shd w:val="clear" w:color="auto" w:fill="FFFFFF"/>
          <w:lang w:eastAsia="zh-CN"/>
        </w:rPr>
        <w:t>WT#1:</w:t>
      </w:r>
      <w:r>
        <w:rPr>
          <w:shd w:val="clear" w:color="auto" w:fill="FFFFFF"/>
          <w:lang w:eastAsia="zh-CN"/>
        </w:rPr>
        <w:tab/>
      </w:r>
      <w:r w:rsidR="008D6168">
        <w:rPr>
          <w:shd w:val="clear" w:color="auto" w:fill="FFFFFF"/>
          <w:lang w:eastAsia="zh-CN"/>
        </w:rPr>
        <w:t>Study how to simplify the NF profile management and improve the efficiency</w:t>
      </w:r>
      <w:r>
        <w:rPr>
          <w:shd w:val="clear" w:color="auto" w:fill="FFFFFF"/>
          <w:lang w:eastAsia="zh-CN"/>
        </w:rPr>
        <w:t>.</w:t>
      </w:r>
    </w:p>
    <w:p w14:paraId="04D9B437" w14:textId="7273D226" w:rsidR="00F05172" w:rsidRPr="007A4B8B" w:rsidRDefault="000A09AE" w:rsidP="00F05172">
      <w:pPr>
        <w:numPr>
          <w:ilvl w:val="0"/>
          <w:numId w:val="9"/>
        </w:numPr>
        <w:spacing w:after="120"/>
        <w:rPr>
          <w:lang w:eastAsia="en-GB"/>
        </w:rPr>
      </w:pPr>
      <w:r>
        <w:rPr>
          <w:shd w:val="clear" w:color="auto" w:fill="FFFFFF"/>
          <w:lang w:eastAsia="zh-CN"/>
        </w:rPr>
        <w:t xml:space="preserve">WT#1.1: </w:t>
      </w:r>
      <w:r w:rsidR="008D6168">
        <w:rPr>
          <w:shd w:val="clear" w:color="auto" w:fill="FFFFFF"/>
          <w:lang w:eastAsia="zh-CN"/>
        </w:rPr>
        <w:t>Investigate the necessity of storing the entire NF profile in the NRF</w:t>
      </w:r>
      <w:r w:rsidR="00F05172">
        <w:rPr>
          <w:shd w:val="clear" w:color="auto" w:fill="FFFFFF"/>
          <w:lang w:eastAsia="zh-CN"/>
        </w:rPr>
        <w:t>.</w:t>
      </w:r>
    </w:p>
    <w:p w14:paraId="2EE3541C" w14:textId="40A7C2CD" w:rsidR="00F05172" w:rsidRDefault="000A09AE" w:rsidP="00F05172">
      <w:pPr>
        <w:numPr>
          <w:ilvl w:val="0"/>
          <w:numId w:val="9"/>
        </w:numPr>
        <w:spacing w:after="120"/>
        <w:rPr>
          <w:lang w:eastAsia="en-GB"/>
        </w:rPr>
      </w:pPr>
      <w:r>
        <w:rPr>
          <w:lang w:eastAsia="zh-CN"/>
        </w:rPr>
        <w:t xml:space="preserve">WT#1.2: </w:t>
      </w:r>
      <w:r w:rsidR="00AD0F99">
        <w:rPr>
          <w:lang w:eastAsia="zh-CN"/>
        </w:rPr>
        <w:t xml:space="preserve">Study the solution to simplify the NF profile management and reduce the signalling load exchanged between </w:t>
      </w:r>
      <w:r w:rsidR="008466D7">
        <w:rPr>
          <w:lang w:eastAsia="zh-CN"/>
        </w:rPr>
        <w:t xml:space="preserve">the </w:t>
      </w:r>
      <w:r w:rsidR="00AD0F99">
        <w:rPr>
          <w:lang w:eastAsia="zh-CN"/>
        </w:rPr>
        <w:t xml:space="preserve">requesting NF and </w:t>
      </w:r>
      <w:r w:rsidR="008466D7">
        <w:rPr>
          <w:lang w:eastAsia="zh-CN"/>
        </w:rPr>
        <w:t xml:space="preserve">the </w:t>
      </w:r>
      <w:r w:rsidR="00AD0F99">
        <w:rPr>
          <w:lang w:eastAsia="zh-CN"/>
        </w:rPr>
        <w:t>NRF</w:t>
      </w:r>
      <w:r w:rsidR="00F05172">
        <w:rPr>
          <w:lang w:eastAsia="zh-CN"/>
        </w:rPr>
        <w:t>.</w:t>
      </w:r>
    </w:p>
    <w:p w14:paraId="621E7D80" w14:textId="310C44BA" w:rsidR="00F05172" w:rsidRDefault="00F05172" w:rsidP="00F05172">
      <w:pPr>
        <w:spacing w:after="120"/>
        <w:ind w:left="720"/>
        <w:rPr>
          <w:shd w:val="clear" w:color="auto" w:fill="FFFFFF"/>
          <w:lang w:eastAsia="zh-CN"/>
        </w:rPr>
      </w:pPr>
      <w:r w:rsidRPr="00415741">
        <w:rPr>
          <w:shd w:val="clear" w:color="auto" w:fill="FFFFFF"/>
          <w:lang w:eastAsia="zh-CN"/>
        </w:rPr>
        <w:t>WT#</w:t>
      </w:r>
      <w:r>
        <w:rPr>
          <w:shd w:val="clear" w:color="auto" w:fill="FFFFFF"/>
          <w:lang w:eastAsia="zh-CN"/>
        </w:rPr>
        <w:t>2</w:t>
      </w:r>
      <w:r w:rsidRPr="00415741">
        <w:rPr>
          <w:shd w:val="clear" w:color="auto" w:fill="FFFFFF"/>
          <w:lang w:eastAsia="zh-CN"/>
        </w:rPr>
        <w:t>:</w:t>
      </w:r>
      <w:r>
        <w:rPr>
          <w:shd w:val="clear" w:color="auto" w:fill="FFFFFF"/>
          <w:lang w:eastAsia="zh-CN"/>
        </w:rPr>
        <w:tab/>
      </w:r>
      <w:r w:rsidR="00E462B4">
        <w:rPr>
          <w:shd w:val="clear" w:color="auto" w:fill="FFFFFF"/>
          <w:lang w:eastAsia="zh-CN"/>
        </w:rPr>
        <w:t xml:space="preserve">Study how to </w:t>
      </w:r>
      <w:r w:rsidR="00D03ADC">
        <w:rPr>
          <w:shd w:val="clear" w:color="auto" w:fill="FFFFFF"/>
          <w:lang w:eastAsia="zh-CN"/>
        </w:rPr>
        <w:t>simplify the</w:t>
      </w:r>
      <w:r w:rsidR="00E462B4">
        <w:rPr>
          <w:shd w:val="clear" w:color="auto" w:fill="FFFFFF"/>
          <w:lang w:eastAsia="zh-CN"/>
        </w:rPr>
        <w:t xml:space="preserve"> NF discovery</w:t>
      </w:r>
      <w:r w:rsidR="00D03ADC">
        <w:rPr>
          <w:shd w:val="clear" w:color="auto" w:fill="FFFFFF"/>
          <w:lang w:eastAsia="zh-CN"/>
        </w:rPr>
        <w:t xml:space="preserve"> and improve the efficiency</w:t>
      </w:r>
      <w:r>
        <w:rPr>
          <w:shd w:val="clear" w:color="auto" w:fill="FFFFFF"/>
          <w:lang w:eastAsia="zh-CN"/>
        </w:rPr>
        <w:t>.</w:t>
      </w:r>
    </w:p>
    <w:p w14:paraId="3A2BDFB2" w14:textId="0CBA0E90" w:rsidR="00D03ADC" w:rsidRDefault="000A09AE" w:rsidP="00F05172">
      <w:pPr>
        <w:numPr>
          <w:ilvl w:val="0"/>
          <w:numId w:val="9"/>
        </w:numPr>
        <w:spacing w:after="120"/>
        <w:rPr>
          <w:shd w:val="clear" w:color="auto" w:fill="FFFFFF"/>
          <w:lang w:eastAsia="zh-CN"/>
        </w:rPr>
      </w:pPr>
      <w:r>
        <w:rPr>
          <w:shd w:val="clear" w:color="auto" w:fill="FFFFFF"/>
          <w:lang w:eastAsia="zh-CN"/>
        </w:rPr>
        <w:t xml:space="preserve">WT#2.1: </w:t>
      </w:r>
      <w:r w:rsidR="00D03ADC">
        <w:rPr>
          <w:shd w:val="clear" w:color="auto" w:fill="FFFFFF"/>
          <w:lang w:eastAsia="zh-CN"/>
        </w:rPr>
        <w:t>Investigate the necessity of defining so many NF discovery query parameters</w:t>
      </w:r>
      <w:r w:rsidR="00290924">
        <w:rPr>
          <w:shd w:val="clear" w:color="auto" w:fill="FFFFFF"/>
          <w:lang w:eastAsia="zh-CN"/>
        </w:rPr>
        <w:t>, and study the solution to reduce/simplify the NF discovery query parameters</w:t>
      </w:r>
      <w:r w:rsidR="00D03ADC">
        <w:rPr>
          <w:shd w:val="clear" w:color="auto" w:fill="FFFFFF"/>
          <w:lang w:eastAsia="zh-CN"/>
        </w:rPr>
        <w:t>.</w:t>
      </w:r>
    </w:p>
    <w:p w14:paraId="399C71BC" w14:textId="58EF015C" w:rsidR="00376F96" w:rsidRPr="00376F96" w:rsidRDefault="00376F96" w:rsidP="00376F96">
      <w:pPr>
        <w:spacing w:after="120"/>
        <w:ind w:left="720"/>
        <w:rPr>
          <w:shd w:val="clear" w:color="auto" w:fill="FFFFFF"/>
          <w:lang w:eastAsia="zh-CN"/>
        </w:rPr>
      </w:pPr>
      <w:r w:rsidRPr="00376F96">
        <w:rPr>
          <w:shd w:val="clear" w:color="auto" w:fill="FFFFFF"/>
          <w:lang w:eastAsia="zh-CN"/>
        </w:rPr>
        <w:t>WT#3:</w:t>
      </w:r>
      <w:r w:rsidRPr="00376F96">
        <w:rPr>
          <w:shd w:val="clear" w:color="auto" w:fill="FFFFFF"/>
          <w:lang w:eastAsia="zh-CN"/>
        </w:rPr>
        <w:tab/>
        <w:t xml:space="preserve">Investigate the </w:t>
      </w:r>
      <w:r w:rsidR="00CB3D0C">
        <w:rPr>
          <w:shd w:val="clear" w:color="auto" w:fill="FFFFFF"/>
          <w:lang w:eastAsia="zh-CN"/>
        </w:rPr>
        <w:t>communication models</w:t>
      </w:r>
      <w:r w:rsidR="00CB3D0C" w:rsidRPr="00376F96">
        <w:rPr>
          <w:shd w:val="clear" w:color="auto" w:fill="FFFFFF"/>
          <w:lang w:eastAsia="zh-CN"/>
        </w:rPr>
        <w:t xml:space="preserve"> </w:t>
      </w:r>
      <w:r w:rsidRPr="00376F96">
        <w:rPr>
          <w:shd w:val="clear" w:color="auto" w:fill="FFFFFF"/>
          <w:lang w:eastAsia="zh-CN"/>
        </w:rPr>
        <w:t xml:space="preserve">of SCP </w:t>
      </w:r>
      <w:r w:rsidR="00D03ADC">
        <w:rPr>
          <w:shd w:val="clear" w:color="auto" w:fill="FFFFFF"/>
          <w:lang w:eastAsia="zh-CN"/>
        </w:rPr>
        <w:t>for supporting delegated NF discovery and study the solution to simplify the SCP procedure</w:t>
      </w:r>
      <w:r w:rsidR="009F7A5E">
        <w:rPr>
          <w:shd w:val="clear" w:color="auto" w:fill="FFFFFF"/>
          <w:lang w:eastAsia="zh-CN"/>
        </w:rPr>
        <w:t xml:space="preserve"> related to delegated NF discovery</w:t>
      </w:r>
      <w:r w:rsidRPr="00376F96">
        <w:rPr>
          <w:shd w:val="clear" w:color="auto" w:fill="FFFFFF"/>
          <w:lang w:eastAsia="zh-CN"/>
        </w:rPr>
        <w:t>.</w:t>
      </w:r>
    </w:p>
    <w:p w14:paraId="12893563" w14:textId="77777777" w:rsidR="009B2AA7" w:rsidRDefault="009B2AA7" w:rsidP="006707CC">
      <w:pPr>
        <w:spacing w:after="12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lastRenderedPageBreak/>
        <w:t>The conclusions of this study will form the basis for the normative work and for any further study.</w:t>
      </w:r>
    </w:p>
    <w:p w14:paraId="34D1E544" w14:textId="1F56BA1B" w:rsidR="009B2AA7" w:rsidRDefault="009B2AA7" w:rsidP="006707CC">
      <w:pPr>
        <w:spacing w:after="12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During the study, the progress and results of 3GPP TR 22.870(SA1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and </w:t>
      </w:r>
      <w:r w:rsidR="00FE1D49">
        <w:rPr>
          <w:shd w:val="clear" w:color="auto" w:fill="FFFFFF" w:themeFill="background1"/>
          <w:lang w:val="en-US" w:eastAsia="zh-CN"/>
        </w:rPr>
        <w:t xml:space="preserve">related study in other working groups </w:t>
      </w:r>
      <w:r>
        <w:rPr>
          <w:rFonts w:hint="eastAsia"/>
          <w:shd w:val="clear" w:color="auto" w:fill="FFFFFF" w:themeFill="background1"/>
          <w:lang w:val="en-US" w:eastAsia="zh-CN"/>
        </w:rPr>
        <w:t>(</w:t>
      </w:r>
      <w:r w:rsidR="00FE1D49">
        <w:rPr>
          <w:shd w:val="clear" w:color="auto" w:fill="FFFFFF" w:themeFill="background1"/>
          <w:lang w:val="en-US" w:eastAsia="zh-CN"/>
        </w:rPr>
        <w:t xml:space="preserve">e.g.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SA3) </w:t>
      </w:r>
      <w:r>
        <w:rPr>
          <w:shd w:val="clear" w:color="auto" w:fill="FFFFFF" w:themeFill="background1"/>
        </w:rPr>
        <w:t>shall be taken into account.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B60B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B60B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B60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B60B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B60B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B60B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B60B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B60B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B60B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AB60B3">
        <w:trPr>
          <w:cantSplit/>
          <w:jc w:val="center"/>
        </w:trPr>
        <w:tc>
          <w:tcPr>
            <w:tcW w:w="1617" w:type="dxa"/>
          </w:tcPr>
          <w:p w14:paraId="36EA8E77" w14:textId="00352BF3" w:rsidR="001E489F" w:rsidRPr="00FF3F0C" w:rsidRDefault="006127E5" w:rsidP="00AB60B3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6D0CE911" w:rsidR="001E489F" w:rsidRPr="00251D80" w:rsidRDefault="006127E5" w:rsidP="00AB60B3">
            <w:pPr>
              <w:pStyle w:val="TAL"/>
            </w:pPr>
            <w:r>
              <w:t>29.xxx</w:t>
            </w:r>
          </w:p>
        </w:tc>
        <w:tc>
          <w:tcPr>
            <w:tcW w:w="2409" w:type="dxa"/>
          </w:tcPr>
          <w:p w14:paraId="3F9BA4C9" w14:textId="6AA5A421" w:rsidR="001E489F" w:rsidRPr="00251D80" w:rsidRDefault="006127E5" w:rsidP="00B032A6">
            <w:pPr>
              <w:pStyle w:val="TAL"/>
            </w:pPr>
            <w:r>
              <w:t xml:space="preserve">Study on </w:t>
            </w:r>
            <w:r w:rsidR="005400DF">
              <w:t xml:space="preserve">enhancements to NF Profile Management and NF </w:t>
            </w:r>
            <w:r w:rsidR="00B032A6">
              <w:t xml:space="preserve">Discovery </w:t>
            </w:r>
            <w:r>
              <w:t>for 6G</w:t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AB60B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AB60B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AB60B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AB60B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B60B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B6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B60B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B60B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B60B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B60B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AB6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AB60B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AB60B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AB60B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AB60B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78E9409" w:rsidR="001E489F" w:rsidRPr="006127E5" w:rsidRDefault="006127E5" w:rsidP="001E489F">
      <w:pPr>
        <w:pStyle w:val="Guidance"/>
        <w:rPr>
          <w:i w:val="0"/>
        </w:rPr>
      </w:pPr>
      <w:r w:rsidRPr="006127E5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B60B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B60B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4C67F81" w:rsidR="001E489F" w:rsidRDefault="006127E5" w:rsidP="00AB60B3">
            <w:pPr>
              <w:pStyle w:val="TAL"/>
            </w:pPr>
            <w:r>
              <w:t>ZTE</w:t>
            </w:r>
          </w:p>
        </w:tc>
      </w:tr>
      <w:tr w:rsidR="001E489F" w14:paraId="2C5796E3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AB60B3">
            <w:pPr>
              <w:pStyle w:val="TAL"/>
            </w:pPr>
          </w:p>
        </w:tc>
      </w:tr>
      <w:tr w:rsidR="001E489F" w14:paraId="5425D30D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AB60B3">
            <w:pPr>
              <w:pStyle w:val="TAL"/>
            </w:pPr>
          </w:p>
        </w:tc>
      </w:tr>
      <w:tr w:rsidR="001E489F" w14:paraId="0E49C138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AB60B3">
            <w:pPr>
              <w:pStyle w:val="TAL"/>
            </w:pPr>
          </w:p>
        </w:tc>
      </w:tr>
      <w:tr w:rsidR="001E489F" w14:paraId="3EDE7FDD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B60B3">
            <w:pPr>
              <w:pStyle w:val="TAL"/>
            </w:pPr>
          </w:p>
        </w:tc>
      </w:tr>
      <w:tr w:rsidR="001E489F" w14:paraId="30A479CE" w14:textId="77777777" w:rsidTr="00AB60B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B60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3A058" w14:textId="77777777" w:rsidR="00615D4F" w:rsidRDefault="00615D4F">
      <w:r>
        <w:separator/>
      </w:r>
    </w:p>
  </w:endnote>
  <w:endnote w:type="continuationSeparator" w:id="0">
    <w:p w14:paraId="09981F6C" w14:textId="77777777" w:rsidR="00615D4F" w:rsidRDefault="0061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FF54E" w14:textId="77777777" w:rsidR="00615D4F" w:rsidRDefault="00615D4F">
      <w:r>
        <w:separator/>
      </w:r>
    </w:p>
  </w:footnote>
  <w:footnote w:type="continuationSeparator" w:id="0">
    <w:p w14:paraId="51670BEA" w14:textId="77777777" w:rsidR="00615D4F" w:rsidRDefault="00615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92A12"/>
    <w:multiLevelType w:val="hybridMultilevel"/>
    <w:tmpl w:val="E9CAA7B4"/>
    <w:lvl w:ilvl="0" w:tplc="F7B8EA88"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1CB1660"/>
    <w:multiLevelType w:val="hybridMultilevel"/>
    <w:tmpl w:val="14240B10"/>
    <w:lvl w:ilvl="0" w:tplc="85C65E8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D1"/>
    <w:rsid w:val="00010E92"/>
    <w:rsid w:val="0002191A"/>
    <w:rsid w:val="0002798C"/>
    <w:rsid w:val="0003016C"/>
    <w:rsid w:val="00030CD4"/>
    <w:rsid w:val="000344A1"/>
    <w:rsid w:val="000359F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E73"/>
    <w:rsid w:val="00094F23"/>
    <w:rsid w:val="000967F4"/>
    <w:rsid w:val="0009784A"/>
    <w:rsid w:val="000A09AE"/>
    <w:rsid w:val="000A1393"/>
    <w:rsid w:val="000A6432"/>
    <w:rsid w:val="000B13DB"/>
    <w:rsid w:val="000B5D3A"/>
    <w:rsid w:val="000C16B0"/>
    <w:rsid w:val="000C2D2C"/>
    <w:rsid w:val="000D6D78"/>
    <w:rsid w:val="000E0429"/>
    <w:rsid w:val="000E0437"/>
    <w:rsid w:val="000F0159"/>
    <w:rsid w:val="000F6E51"/>
    <w:rsid w:val="001029B4"/>
    <w:rsid w:val="00102A24"/>
    <w:rsid w:val="00114BEA"/>
    <w:rsid w:val="001240CC"/>
    <w:rsid w:val="001244C2"/>
    <w:rsid w:val="0013259C"/>
    <w:rsid w:val="00135831"/>
    <w:rsid w:val="00136DC7"/>
    <w:rsid w:val="001376A6"/>
    <w:rsid w:val="001424CD"/>
    <w:rsid w:val="0014389B"/>
    <w:rsid w:val="0014413C"/>
    <w:rsid w:val="001506FD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0C8"/>
    <w:rsid w:val="001E489F"/>
    <w:rsid w:val="001E5AF6"/>
    <w:rsid w:val="001E6729"/>
    <w:rsid w:val="001F7653"/>
    <w:rsid w:val="00205853"/>
    <w:rsid w:val="002070CB"/>
    <w:rsid w:val="00220127"/>
    <w:rsid w:val="00221438"/>
    <w:rsid w:val="002336A6"/>
    <w:rsid w:val="002336BF"/>
    <w:rsid w:val="00234DCE"/>
    <w:rsid w:val="00235F9B"/>
    <w:rsid w:val="00236BBA"/>
    <w:rsid w:val="00236D1F"/>
    <w:rsid w:val="002407FF"/>
    <w:rsid w:val="00241A03"/>
    <w:rsid w:val="0024223A"/>
    <w:rsid w:val="00242C6F"/>
    <w:rsid w:val="00243051"/>
    <w:rsid w:val="00247186"/>
    <w:rsid w:val="00250F58"/>
    <w:rsid w:val="00253892"/>
    <w:rsid w:val="00253EFC"/>
    <w:rsid w:val="002540BC"/>
    <w:rsid w:val="002541D3"/>
    <w:rsid w:val="00256429"/>
    <w:rsid w:val="00257400"/>
    <w:rsid w:val="00257E64"/>
    <w:rsid w:val="00262483"/>
    <w:rsid w:val="0026253E"/>
    <w:rsid w:val="00272D61"/>
    <w:rsid w:val="00281DF1"/>
    <w:rsid w:val="00290924"/>
    <w:rsid w:val="002919B7"/>
    <w:rsid w:val="00291DEB"/>
    <w:rsid w:val="00291EF2"/>
    <w:rsid w:val="00295D61"/>
    <w:rsid w:val="00297C1F"/>
    <w:rsid w:val="002A04AB"/>
    <w:rsid w:val="002A6207"/>
    <w:rsid w:val="002A7192"/>
    <w:rsid w:val="002B074C"/>
    <w:rsid w:val="002B2FE7"/>
    <w:rsid w:val="002B34EA"/>
    <w:rsid w:val="002B4572"/>
    <w:rsid w:val="002B5361"/>
    <w:rsid w:val="002C1BA4"/>
    <w:rsid w:val="002C47B8"/>
    <w:rsid w:val="002C6A4D"/>
    <w:rsid w:val="002D60D7"/>
    <w:rsid w:val="002D6A92"/>
    <w:rsid w:val="002E397B"/>
    <w:rsid w:val="002E3AE2"/>
    <w:rsid w:val="002F7CCB"/>
    <w:rsid w:val="00301992"/>
    <w:rsid w:val="0030347B"/>
    <w:rsid w:val="003057FD"/>
    <w:rsid w:val="00305C12"/>
    <w:rsid w:val="003101C6"/>
    <w:rsid w:val="00310E70"/>
    <w:rsid w:val="00313117"/>
    <w:rsid w:val="00313F3E"/>
    <w:rsid w:val="00320536"/>
    <w:rsid w:val="00325E33"/>
    <w:rsid w:val="003275E6"/>
    <w:rsid w:val="00354553"/>
    <w:rsid w:val="0036503C"/>
    <w:rsid w:val="003715B7"/>
    <w:rsid w:val="00375837"/>
    <w:rsid w:val="00376C60"/>
    <w:rsid w:val="00376F96"/>
    <w:rsid w:val="00392C87"/>
    <w:rsid w:val="003978D1"/>
    <w:rsid w:val="003A5FFA"/>
    <w:rsid w:val="003A67E1"/>
    <w:rsid w:val="003A7108"/>
    <w:rsid w:val="003C0F0C"/>
    <w:rsid w:val="003C4140"/>
    <w:rsid w:val="003D4593"/>
    <w:rsid w:val="003E0D45"/>
    <w:rsid w:val="003E270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615C"/>
    <w:rsid w:val="00410D77"/>
    <w:rsid w:val="00411339"/>
    <w:rsid w:val="004131BD"/>
    <w:rsid w:val="0041448F"/>
    <w:rsid w:val="004159BE"/>
    <w:rsid w:val="00416CEA"/>
    <w:rsid w:val="004211AC"/>
    <w:rsid w:val="00421AFD"/>
    <w:rsid w:val="004246F2"/>
    <w:rsid w:val="00430DDB"/>
    <w:rsid w:val="00432048"/>
    <w:rsid w:val="00434111"/>
    <w:rsid w:val="00442147"/>
    <w:rsid w:val="00442C65"/>
    <w:rsid w:val="00451122"/>
    <w:rsid w:val="004518DB"/>
    <w:rsid w:val="004562FC"/>
    <w:rsid w:val="00477EBC"/>
    <w:rsid w:val="00482246"/>
    <w:rsid w:val="00484421"/>
    <w:rsid w:val="00491391"/>
    <w:rsid w:val="00492A85"/>
    <w:rsid w:val="0049610D"/>
    <w:rsid w:val="004A01BD"/>
    <w:rsid w:val="004A0A73"/>
    <w:rsid w:val="004A180A"/>
    <w:rsid w:val="004A661C"/>
    <w:rsid w:val="004C4C9B"/>
    <w:rsid w:val="004D2FA0"/>
    <w:rsid w:val="004D6DC9"/>
    <w:rsid w:val="004E1010"/>
    <w:rsid w:val="004E3487"/>
    <w:rsid w:val="004E6D58"/>
    <w:rsid w:val="004F253C"/>
    <w:rsid w:val="004F4172"/>
    <w:rsid w:val="0050202A"/>
    <w:rsid w:val="00506B13"/>
    <w:rsid w:val="00507903"/>
    <w:rsid w:val="0052032E"/>
    <w:rsid w:val="00521896"/>
    <w:rsid w:val="00522A80"/>
    <w:rsid w:val="00535A39"/>
    <w:rsid w:val="005400DF"/>
    <w:rsid w:val="00544D8F"/>
    <w:rsid w:val="00553BDE"/>
    <w:rsid w:val="00555A58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4141"/>
    <w:rsid w:val="005B645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634"/>
    <w:rsid w:val="005F11F5"/>
    <w:rsid w:val="005F2E94"/>
    <w:rsid w:val="005F4B34"/>
    <w:rsid w:val="006069AE"/>
    <w:rsid w:val="006127E5"/>
    <w:rsid w:val="00615D4F"/>
    <w:rsid w:val="00616E18"/>
    <w:rsid w:val="00620287"/>
    <w:rsid w:val="00623AED"/>
    <w:rsid w:val="0062580F"/>
    <w:rsid w:val="00631312"/>
    <w:rsid w:val="00632157"/>
    <w:rsid w:val="00633971"/>
    <w:rsid w:val="006341C6"/>
    <w:rsid w:val="0064121E"/>
    <w:rsid w:val="00642894"/>
    <w:rsid w:val="0065026B"/>
    <w:rsid w:val="006563B7"/>
    <w:rsid w:val="00660354"/>
    <w:rsid w:val="006606DB"/>
    <w:rsid w:val="0066160B"/>
    <w:rsid w:val="00665B9B"/>
    <w:rsid w:val="006707CC"/>
    <w:rsid w:val="006752D1"/>
    <w:rsid w:val="0067616E"/>
    <w:rsid w:val="00690725"/>
    <w:rsid w:val="00693606"/>
    <w:rsid w:val="00693D70"/>
    <w:rsid w:val="00694138"/>
    <w:rsid w:val="006975AE"/>
    <w:rsid w:val="006A09C5"/>
    <w:rsid w:val="006A0E66"/>
    <w:rsid w:val="006A32D1"/>
    <w:rsid w:val="006A3CF5"/>
    <w:rsid w:val="006B4BC6"/>
    <w:rsid w:val="006C0987"/>
    <w:rsid w:val="006C21E0"/>
    <w:rsid w:val="006D03E2"/>
    <w:rsid w:val="006D0A1D"/>
    <w:rsid w:val="006D0A8E"/>
    <w:rsid w:val="006D3D54"/>
    <w:rsid w:val="006D6C84"/>
    <w:rsid w:val="006D74FF"/>
    <w:rsid w:val="006E0D1B"/>
    <w:rsid w:val="006E1A49"/>
    <w:rsid w:val="006E3A55"/>
    <w:rsid w:val="006E517E"/>
    <w:rsid w:val="006F0FA0"/>
    <w:rsid w:val="006F1B00"/>
    <w:rsid w:val="006F2EEB"/>
    <w:rsid w:val="006F4B7A"/>
    <w:rsid w:val="006F74AA"/>
    <w:rsid w:val="006F7CAF"/>
    <w:rsid w:val="00700A59"/>
    <w:rsid w:val="00710142"/>
    <w:rsid w:val="00712E81"/>
    <w:rsid w:val="0071377C"/>
    <w:rsid w:val="00715590"/>
    <w:rsid w:val="007224C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442"/>
    <w:rsid w:val="007A37A5"/>
    <w:rsid w:val="007A5CE4"/>
    <w:rsid w:val="007B09A6"/>
    <w:rsid w:val="007B26EA"/>
    <w:rsid w:val="007B5456"/>
    <w:rsid w:val="007B5F65"/>
    <w:rsid w:val="007C233C"/>
    <w:rsid w:val="007C767B"/>
    <w:rsid w:val="007D3C7C"/>
    <w:rsid w:val="007D687A"/>
    <w:rsid w:val="007E1BA0"/>
    <w:rsid w:val="007E27C7"/>
    <w:rsid w:val="007F2297"/>
    <w:rsid w:val="007F55EC"/>
    <w:rsid w:val="007F6574"/>
    <w:rsid w:val="008039DD"/>
    <w:rsid w:val="0081556F"/>
    <w:rsid w:val="00830F03"/>
    <w:rsid w:val="00831057"/>
    <w:rsid w:val="00837EF8"/>
    <w:rsid w:val="0084119C"/>
    <w:rsid w:val="008466D7"/>
    <w:rsid w:val="00850CD4"/>
    <w:rsid w:val="00851B1B"/>
    <w:rsid w:val="00854A49"/>
    <w:rsid w:val="008578D0"/>
    <w:rsid w:val="00860527"/>
    <w:rsid w:val="008624DE"/>
    <w:rsid w:val="00863494"/>
    <w:rsid w:val="008634EB"/>
    <w:rsid w:val="00866945"/>
    <w:rsid w:val="00876BD5"/>
    <w:rsid w:val="00886B24"/>
    <w:rsid w:val="00893ABA"/>
    <w:rsid w:val="008962DD"/>
    <w:rsid w:val="00897C84"/>
    <w:rsid w:val="008A06BE"/>
    <w:rsid w:val="008A56FD"/>
    <w:rsid w:val="008A600F"/>
    <w:rsid w:val="008C2487"/>
    <w:rsid w:val="008C45C2"/>
    <w:rsid w:val="008D227A"/>
    <w:rsid w:val="008D3DA6"/>
    <w:rsid w:val="008D5DA3"/>
    <w:rsid w:val="008D6168"/>
    <w:rsid w:val="008E45CB"/>
    <w:rsid w:val="008E6CD1"/>
    <w:rsid w:val="008E70F7"/>
    <w:rsid w:val="008F01F1"/>
    <w:rsid w:val="008F1D3B"/>
    <w:rsid w:val="008F7444"/>
    <w:rsid w:val="008F7A15"/>
    <w:rsid w:val="0090763C"/>
    <w:rsid w:val="00912CA0"/>
    <w:rsid w:val="0091321C"/>
    <w:rsid w:val="00913788"/>
    <w:rsid w:val="0091399A"/>
    <w:rsid w:val="009161FE"/>
    <w:rsid w:val="0092007B"/>
    <w:rsid w:val="00922D75"/>
    <w:rsid w:val="00923AD7"/>
    <w:rsid w:val="00926791"/>
    <w:rsid w:val="0093661C"/>
    <w:rsid w:val="00940736"/>
    <w:rsid w:val="00941253"/>
    <w:rsid w:val="0095038B"/>
    <w:rsid w:val="00950CF7"/>
    <w:rsid w:val="00956748"/>
    <w:rsid w:val="009604B1"/>
    <w:rsid w:val="00960A44"/>
    <w:rsid w:val="00960DF8"/>
    <w:rsid w:val="00970864"/>
    <w:rsid w:val="009722E7"/>
    <w:rsid w:val="0097300F"/>
    <w:rsid w:val="009736D5"/>
    <w:rsid w:val="009768C3"/>
    <w:rsid w:val="00977C43"/>
    <w:rsid w:val="0098195A"/>
    <w:rsid w:val="0098256F"/>
    <w:rsid w:val="00986037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AA7"/>
    <w:rsid w:val="009D138B"/>
    <w:rsid w:val="009D5598"/>
    <w:rsid w:val="009D5E48"/>
    <w:rsid w:val="009D6D9F"/>
    <w:rsid w:val="009E096F"/>
    <w:rsid w:val="009E0B41"/>
    <w:rsid w:val="009E1910"/>
    <w:rsid w:val="009E5DBA"/>
    <w:rsid w:val="009F0717"/>
    <w:rsid w:val="009F6047"/>
    <w:rsid w:val="009F7A5E"/>
    <w:rsid w:val="00A03D2A"/>
    <w:rsid w:val="00A10ADB"/>
    <w:rsid w:val="00A144AB"/>
    <w:rsid w:val="00A151A1"/>
    <w:rsid w:val="00A17F01"/>
    <w:rsid w:val="00A24557"/>
    <w:rsid w:val="00A248B2"/>
    <w:rsid w:val="00A267D7"/>
    <w:rsid w:val="00A27434"/>
    <w:rsid w:val="00A27A64"/>
    <w:rsid w:val="00A37F80"/>
    <w:rsid w:val="00A469F5"/>
    <w:rsid w:val="00A46B3F"/>
    <w:rsid w:val="00A46F30"/>
    <w:rsid w:val="00A5017C"/>
    <w:rsid w:val="00A529F5"/>
    <w:rsid w:val="00A61169"/>
    <w:rsid w:val="00A63024"/>
    <w:rsid w:val="00A65602"/>
    <w:rsid w:val="00A81D43"/>
    <w:rsid w:val="00A82FCC"/>
    <w:rsid w:val="00A8479D"/>
    <w:rsid w:val="00A906A4"/>
    <w:rsid w:val="00A92ED8"/>
    <w:rsid w:val="00A97953"/>
    <w:rsid w:val="00AA0318"/>
    <w:rsid w:val="00AA574E"/>
    <w:rsid w:val="00AA58CB"/>
    <w:rsid w:val="00AB2CED"/>
    <w:rsid w:val="00AB60B3"/>
    <w:rsid w:val="00AC5DFF"/>
    <w:rsid w:val="00AD0F99"/>
    <w:rsid w:val="00AD324E"/>
    <w:rsid w:val="00AD5B51"/>
    <w:rsid w:val="00AD7B78"/>
    <w:rsid w:val="00AF4118"/>
    <w:rsid w:val="00B00077"/>
    <w:rsid w:val="00B03107"/>
    <w:rsid w:val="00B032A6"/>
    <w:rsid w:val="00B10820"/>
    <w:rsid w:val="00B16E03"/>
    <w:rsid w:val="00B1749C"/>
    <w:rsid w:val="00B30214"/>
    <w:rsid w:val="00B32E00"/>
    <w:rsid w:val="00B34E30"/>
    <w:rsid w:val="00B3526C"/>
    <w:rsid w:val="00B362B0"/>
    <w:rsid w:val="00B376E0"/>
    <w:rsid w:val="00B43DA4"/>
    <w:rsid w:val="00B45C31"/>
    <w:rsid w:val="00B47534"/>
    <w:rsid w:val="00B50B89"/>
    <w:rsid w:val="00B52AFB"/>
    <w:rsid w:val="00B5557E"/>
    <w:rsid w:val="00B63284"/>
    <w:rsid w:val="00B668EC"/>
    <w:rsid w:val="00B75CE0"/>
    <w:rsid w:val="00B82163"/>
    <w:rsid w:val="00B84B54"/>
    <w:rsid w:val="00B85DE7"/>
    <w:rsid w:val="00B87E2D"/>
    <w:rsid w:val="00B92B0A"/>
    <w:rsid w:val="00B92C7D"/>
    <w:rsid w:val="00B93BB2"/>
    <w:rsid w:val="00B9697B"/>
    <w:rsid w:val="00BA46C7"/>
    <w:rsid w:val="00BA4DA4"/>
    <w:rsid w:val="00BB1844"/>
    <w:rsid w:val="00BB48E0"/>
    <w:rsid w:val="00BB6D15"/>
    <w:rsid w:val="00BB7B45"/>
    <w:rsid w:val="00BC05CE"/>
    <w:rsid w:val="00BC0AF7"/>
    <w:rsid w:val="00BC137E"/>
    <w:rsid w:val="00BC2E5F"/>
    <w:rsid w:val="00BC3C3C"/>
    <w:rsid w:val="00BC481E"/>
    <w:rsid w:val="00BC5AF6"/>
    <w:rsid w:val="00BD3369"/>
    <w:rsid w:val="00BD3E51"/>
    <w:rsid w:val="00BD4200"/>
    <w:rsid w:val="00BE3E87"/>
    <w:rsid w:val="00BF0A84"/>
    <w:rsid w:val="00BF4326"/>
    <w:rsid w:val="00BF76DE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3320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9CA"/>
    <w:rsid w:val="00CA5DB0"/>
    <w:rsid w:val="00CB0D45"/>
    <w:rsid w:val="00CB3D0C"/>
    <w:rsid w:val="00CC084E"/>
    <w:rsid w:val="00CC58ED"/>
    <w:rsid w:val="00CE7220"/>
    <w:rsid w:val="00CF548B"/>
    <w:rsid w:val="00D0108B"/>
    <w:rsid w:val="00D0135E"/>
    <w:rsid w:val="00D03ADC"/>
    <w:rsid w:val="00D05563"/>
    <w:rsid w:val="00D137A8"/>
    <w:rsid w:val="00D145EC"/>
    <w:rsid w:val="00D172AF"/>
    <w:rsid w:val="00D355FB"/>
    <w:rsid w:val="00D37186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075"/>
    <w:rsid w:val="00DC4726"/>
    <w:rsid w:val="00DD0AAB"/>
    <w:rsid w:val="00DD3C66"/>
    <w:rsid w:val="00DD40D2"/>
    <w:rsid w:val="00DE35C0"/>
    <w:rsid w:val="00DE5BBF"/>
    <w:rsid w:val="00DF01BE"/>
    <w:rsid w:val="00E013A9"/>
    <w:rsid w:val="00E0269D"/>
    <w:rsid w:val="00E03A99"/>
    <w:rsid w:val="00E041CD"/>
    <w:rsid w:val="00E060E1"/>
    <w:rsid w:val="00E06534"/>
    <w:rsid w:val="00E126A5"/>
    <w:rsid w:val="00E1463F"/>
    <w:rsid w:val="00E17CCE"/>
    <w:rsid w:val="00E2680A"/>
    <w:rsid w:val="00E30AA7"/>
    <w:rsid w:val="00E30F71"/>
    <w:rsid w:val="00E34AA9"/>
    <w:rsid w:val="00E363A9"/>
    <w:rsid w:val="00E4119D"/>
    <w:rsid w:val="00E413E0"/>
    <w:rsid w:val="00E462B4"/>
    <w:rsid w:val="00E53AE3"/>
    <w:rsid w:val="00E553C4"/>
    <w:rsid w:val="00E5574A"/>
    <w:rsid w:val="00E613AC"/>
    <w:rsid w:val="00E62A11"/>
    <w:rsid w:val="00E64FB2"/>
    <w:rsid w:val="00E67B7D"/>
    <w:rsid w:val="00E81E2C"/>
    <w:rsid w:val="00E82FBF"/>
    <w:rsid w:val="00E83075"/>
    <w:rsid w:val="00EA57F5"/>
    <w:rsid w:val="00EA662E"/>
    <w:rsid w:val="00EB5D2F"/>
    <w:rsid w:val="00EB7955"/>
    <w:rsid w:val="00EC10EC"/>
    <w:rsid w:val="00EC456C"/>
    <w:rsid w:val="00ED15D6"/>
    <w:rsid w:val="00ED166C"/>
    <w:rsid w:val="00ED417F"/>
    <w:rsid w:val="00ED5FA6"/>
    <w:rsid w:val="00ED6080"/>
    <w:rsid w:val="00EE0176"/>
    <w:rsid w:val="00EE09DC"/>
    <w:rsid w:val="00EF0942"/>
    <w:rsid w:val="00EF115E"/>
    <w:rsid w:val="00EF291F"/>
    <w:rsid w:val="00F0218C"/>
    <w:rsid w:val="00F0251A"/>
    <w:rsid w:val="00F0393B"/>
    <w:rsid w:val="00F05172"/>
    <w:rsid w:val="00F05BC9"/>
    <w:rsid w:val="00F15D08"/>
    <w:rsid w:val="00F214D4"/>
    <w:rsid w:val="00F313DD"/>
    <w:rsid w:val="00F35E86"/>
    <w:rsid w:val="00F36557"/>
    <w:rsid w:val="00F378BE"/>
    <w:rsid w:val="00F40CE5"/>
    <w:rsid w:val="00F43120"/>
    <w:rsid w:val="00F44FF2"/>
    <w:rsid w:val="00F57C68"/>
    <w:rsid w:val="00F64378"/>
    <w:rsid w:val="00F67FC3"/>
    <w:rsid w:val="00F71E46"/>
    <w:rsid w:val="00F763A4"/>
    <w:rsid w:val="00F80D67"/>
    <w:rsid w:val="00F81CF2"/>
    <w:rsid w:val="00F82A04"/>
    <w:rsid w:val="00F83DF3"/>
    <w:rsid w:val="00F859C5"/>
    <w:rsid w:val="00F92477"/>
    <w:rsid w:val="00F941B8"/>
    <w:rsid w:val="00FA0DF4"/>
    <w:rsid w:val="00FA5FA5"/>
    <w:rsid w:val="00FA6721"/>
    <w:rsid w:val="00FA7365"/>
    <w:rsid w:val="00FA79A7"/>
    <w:rsid w:val="00FB49C1"/>
    <w:rsid w:val="00FB5484"/>
    <w:rsid w:val="00FC643D"/>
    <w:rsid w:val="00FD1DAF"/>
    <w:rsid w:val="00FE1D49"/>
    <w:rsid w:val="00FE3DCC"/>
    <w:rsid w:val="00FE53C8"/>
    <w:rsid w:val="00FE5FB7"/>
    <w:rsid w:val="00FF1311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740E0DA0-1468-4D15-B49D-28857E84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rsid w:val="004D6D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D6DC9"/>
    <w:rPr>
      <w:rFonts w:eastAsiaTheme="minorEastAsia"/>
    </w:rPr>
  </w:style>
  <w:style w:type="paragraph" w:customStyle="1" w:styleId="B2">
    <w:name w:val="B2"/>
    <w:basedOn w:val="List2"/>
    <w:link w:val="B2Char"/>
    <w:qFormat/>
    <w:rsid w:val="009B2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3">
    <w:name w:val="B3"/>
    <w:basedOn w:val="List3"/>
    <w:rsid w:val="009B2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9B2AA7"/>
    <w:rPr>
      <w:rFonts w:eastAsiaTheme="minorEastAsia"/>
    </w:rPr>
  </w:style>
  <w:style w:type="paragraph" w:styleId="List2">
    <w:name w:val="List 2"/>
    <w:basedOn w:val="Normal"/>
    <w:rsid w:val="009B2AA7"/>
    <w:pPr>
      <w:ind w:left="566" w:hanging="283"/>
      <w:contextualSpacing/>
    </w:pPr>
  </w:style>
  <w:style w:type="paragraph" w:styleId="List3">
    <w:name w:val="List 3"/>
    <w:basedOn w:val="Normal"/>
    <w:rsid w:val="009B2AA7"/>
    <w:pPr>
      <w:ind w:left="849" w:hanging="283"/>
      <w:contextualSpacing/>
    </w:pPr>
  </w:style>
  <w:style w:type="character" w:styleId="CommentReference">
    <w:name w:val="annotation reference"/>
    <w:basedOn w:val="DefaultParagraphFont"/>
    <w:rsid w:val="00114BE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14B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14BE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14BE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14B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BE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39</cp:revision>
  <cp:lastPrinted>2001-04-23T09:30:00Z</cp:lastPrinted>
  <dcterms:created xsi:type="dcterms:W3CDTF">2025-09-30T10:38:00Z</dcterms:created>
  <dcterms:modified xsi:type="dcterms:W3CDTF">2025-10-02T02:20:00Z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